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eastAsiaTheme="minorHAnsi" w:cstheme="minorBidi"/>
          <w:b w:val="0"/>
          <w:sz w:val="24"/>
          <w:szCs w:val="24"/>
        </w:rPr>
        <w:id w:val="-961961065"/>
        <w:docPartObj>
          <w:docPartGallery w:val="Bibliographies"/>
          <w:docPartUnique/>
        </w:docPartObj>
      </w:sdtPr>
      <w:sdtEndPr>
        <w:rPr>
          <w:b/>
        </w:rPr>
      </w:sdtEndPr>
      <w:sdtContent>
        <w:bookmarkStart w:id="0" w:name="_Toc526925065" w:displacedByCustomXml="prev"/>
        <w:bookmarkStart w:id="1" w:name="_Toc521449480" w:displacedByCustomXml="prev"/>
        <w:p w:rsidR="00A845A5" w:rsidRPr="00A845A5" w:rsidRDefault="00A845A5" w:rsidP="00A845A5">
          <w:pPr>
            <w:pStyle w:val="Heading1"/>
            <w:numPr>
              <w:ilvl w:val="0"/>
              <w:numId w:val="0"/>
            </w:numPr>
            <w:spacing w:line="720" w:lineRule="auto"/>
            <w:jc w:val="center"/>
            <w:rPr>
              <w:sz w:val="24"/>
              <w:szCs w:val="24"/>
            </w:rPr>
          </w:pPr>
          <w:r w:rsidRPr="00A845A5">
            <w:rPr>
              <w:sz w:val="24"/>
              <w:szCs w:val="24"/>
            </w:rPr>
            <w:t>DAFTAR PUSTAKA</w:t>
          </w:r>
          <w:bookmarkEnd w:id="1"/>
          <w:bookmarkEnd w:id="0"/>
        </w:p>
        <w:p w:rsidR="00A845A5" w:rsidRPr="00A845A5" w:rsidRDefault="00A845A5" w:rsidP="007D70B2">
          <w:pPr>
            <w:pStyle w:val="Default"/>
            <w:spacing w:line="360" w:lineRule="auto"/>
            <w:jc w:val="both"/>
          </w:pPr>
          <w:r w:rsidRPr="00A845A5">
            <w:t xml:space="preserve">[1]     </w:t>
          </w:r>
          <w:r w:rsidRPr="00A845A5">
            <w:rPr>
              <w:rStyle w:val="A3"/>
              <w:sz w:val="24"/>
              <w:szCs w:val="24"/>
            </w:rPr>
            <w:t xml:space="preserve">Alim, M.B (2012). Fungsi Kelompok Untuk Anggotanya, 9 Februari </w:t>
          </w:r>
        </w:p>
        <w:p w:rsidR="00A845A5" w:rsidRPr="00A845A5" w:rsidRDefault="00A845A5" w:rsidP="007D70B2">
          <w:pPr>
            <w:pStyle w:val="Default"/>
            <w:tabs>
              <w:tab w:val="left" w:pos="567"/>
            </w:tabs>
            <w:spacing w:line="360" w:lineRule="auto"/>
            <w:jc w:val="both"/>
          </w:pPr>
          <w:r w:rsidRPr="00A845A5">
            <w:t xml:space="preserve">[2]     </w:t>
          </w:r>
          <w:r w:rsidRPr="00A845A5">
            <w:rPr>
              <w:bCs/>
              <w:iCs/>
            </w:rPr>
            <w:t>Ridwan Halim , (2017), “Hukum Perburuan Dalam Tanya Jawab Rusun</w:t>
          </w:r>
        </w:p>
        <w:p w:rsidR="00A845A5" w:rsidRPr="00A845A5" w:rsidRDefault="00A845A5" w:rsidP="007D70B2">
          <w:pPr>
            <w:spacing w:after="0" w:line="360" w:lineRule="auto"/>
            <w:ind w:left="567" w:hanging="567"/>
            <w:rPr>
              <w:rFonts w:cs="Times New Roman"/>
              <w:szCs w:val="24"/>
            </w:rPr>
          </w:pPr>
          <w:r w:rsidRPr="00A845A5">
            <w:rPr>
              <w:rFonts w:cs="Times New Roman"/>
              <w:szCs w:val="24"/>
            </w:rPr>
            <w:t>[3]</w:t>
          </w:r>
          <w:r w:rsidRPr="00A845A5">
            <w:rPr>
              <w:rFonts w:cs="Times New Roman"/>
              <w:szCs w:val="24"/>
            </w:rPr>
            <w:tab/>
            <w:t xml:space="preserve">Hendri Risman, dkk, 2018,  Penerapan Metode </w:t>
          </w:r>
          <w:r w:rsidRPr="00A845A5">
            <w:rPr>
              <w:rFonts w:cs="Times New Roman"/>
              <w:i/>
              <w:szCs w:val="24"/>
            </w:rPr>
            <w:t>K-Nearest Neighbor</w:t>
          </w:r>
          <w:r w:rsidRPr="00A845A5">
            <w:rPr>
              <w:rFonts w:cs="Times New Roman"/>
              <w:szCs w:val="24"/>
            </w:rPr>
            <w:t xml:space="preserve"> Pada Aplikasi Penentu Penerima Beasiswa Mahasiswa Di STIMIK Sinar</w:t>
          </w:r>
          <w:r w:rsidRPr="00A845A5">
            <w:rPr>
              <w:szCs w:val="24"/>
            </w:rPr>
            <w:t xml:space="preserve"> Nusantara Jakarta</w:t>
          </w:r>
        </w:p>
        <w:p w:rsidR="007D70B2" w:rsidRPr="007D70B2" w:rsidRDefault="007D70B2" w:rsidP="007D70B2">
          <w:pPr>
            <w:autoSpaceDE w:val="0"/>
            <w:autoSpaceDN w:val="0"/>
            <w:adjustRightInd w:val="0"/>
            <w:spacing w:after="0" w:line="360" w:lineRule="auto"/>
            <w:ind w:left="426" w:hanging="426"/>
            <w:rPr>
              <w:rFonts w:cs="Times New Roman"/>
              <w:color w:val="000000"/>
              <w:szCs w:val="24"/>
            </w:rPr>
          </w:pPr>
          <w:r>
            <w:rPr>
              <w:rFonts w:cs="Times New Roman"/>
              <w:color w:val="000000"/>
              <w:szCs w:val="24"/>
            </w:rPr>
            <w:t>[4</w:t>
          </w:r>
          <w:r w:rsidRPr="007D70B2">
            <w:rPr>
              <w:rFonts w:cs="Times New Roman"/>
              <w:color w:val="000000"/>
              <w:szCs w:val="24"/>
            </w:rPr>
            <w:t xml:space="preserve">] Sumanta, Jaka. 2005. </w:t>
          </w:r>
          <w:r w:rsidRPr="007D70B2">
            <w:rPr>
              <w:rFonts w:cs="Times New Roman"/>
              <w:i/>
              <w:iCs/>
              <w:color w:val="000000"/>
              <w:szCs w:val="24"/>
            </w:rPr>
            <w:t xml:space="preserve">Fenomena lingkaran kemiskinan di Indonesia </w:t>
          </w:r>
          <w:r w:rsidRPr="007D70B2">
            <w:rPr>
              <w:rFonts w:cs="Times New Roman"/>
              <w:color w:val="000000"/>
              <w:szCs w:val="24"/>
            </w:rPr>
            <w:t xml:space="preserve">: Analisis </w:t>
          </w:r>
          <w:r>
            <w:rPr>
              <w:rFonts w:cs="Times New Roman"/>
              <w:color w:val="000000"/>
              <w:szCs w:val="24"/>
            </w:rPr>
            <w:t xml:space="preserve">    </w:t>
          </w:r>
          <w:r w:rsidRPr="007D70B2">
            <w:rPr>
              <w:rFonts w:cs="Times New Roman"/>
              <w:color w:val="000000"/>
              <w:szCs w:val="24"/>
            </w:rPr>
            <w:t xml:space="preserve">ekonometri regional data panel propinsi tahun 1999-2002. MPKP UI. </w:t>
          </w:r>
        </w:p>
        <w:p w:rsidR="007D70B2" w:rsidRPr="007D70B2" w:rsidRDefault="007D70B2" w:rsidP="007D70B2">
          <w:pPr>
            <w:autoSpaceDE w:val="0"/>
            <w:autoSpaceDN w:val="0"/>
            <w:adjustRightInd w:val="0"/>
            <w:spacing w:after="0" w:line="360" w:lineRule="auto"/>
            <w:rPr>
              <w:rFonts w:cs="Times New Roman"/>
              <w:color w:val="000000"/>
              <w:szCs w:val="24"/>
            </w:rPr>
          </w:pPr>
          <w:r>
            <w:rPr>
              <w:rFonts w:cs="Times New Roman"/>
              <w:color w:val="000000"/>
              <w:szCs w:val="24"/>
            </w:rPr>
            <w:t>[5</w:t>
          </w:r>
          <w:r w:rsidRPr="007D70B2">
            <w:rPr>
              <w:rFonts w:cs="Times New Roman"/>
              <w:color w:val="000000"/>
              <w:szCs w:val="24"/>
            </w:rPr>
            <w:t xml:space="preserve">] Suryawati. 2004. Teori Ekonomi Mikro. UPP. AMP YKPN. Yogyakarta </w:t>
          </w:r>
        </w:p>
        <w:p w:rsidR="007D70B2" w:rsidRPr="007D70B2" w:rsidRDefault="007D70B2" w:rsidP="007D70B2">
          <w:pPr>
            <w:autoSpaceDE w:val="0"/>
            <w:autoSpaceDN w:val="0"/>
            <w:adjustRightInd w:val="0"/>
            <w:spacing w:after="0" w:line="360" w:lineRule="auto"/>
            <w:ind w:left="284" w:hanging="284"/>
            <w:rPr>
              <w:rFonts w:cs="Times New Roman"/>
              <w:color w:val="000000"/>
              <w:szCs w:val="24"/>
            </w:rPr>
          </w:pPr>
          <w:r>
            <w:rPr>
              <w:rFonts w:cs="Times New Roman"/>
              <w:color w:val="000000"/>
              <w:szCs w:val="24"/>
            </w:rPr>
            <w:t>[6</w:t>
          </w:r>
          <w:r w:rsidRPr="007D70B2">
            <w:rPr>
              <w:rFonts w:cs="Times New Roman"/>
              <w:color w:val="000000"/>
              <w:szCs w:val="24"/>
            </w:rPr>
            <w:t xml:space="preserve">] Ayub, Mewati. (2007). “Proses Data Mining dalam Sistem Pembelajaran Berbantuan Komputer”, Jurnal Sistem Informasi Vol. 2 No. 1 Maret 2007 : 21-30 </w:t>
          </w:r>
        </w:p>
        <w:p w:rsidR="007D70B2" w:rsidRPr="007D70B2" w:rsidRDefault="007D70B2" w:rsidP="007D70B2">
          <w:pPr>
            <w:autoSpaceDE w:val="0"/>
            <w:autoSpaceDN w:val="0"/>
            <w:adjustRightInd w:val="0"/>
            <w:spacing w:after="0" w:line="360" w:lineRule="auto"/>
            <w:ind w:left="284" w:hanging="284"/>
            <w:rPr>
              <w:rFonts w:cs="Times New Roman"/>
              <w:color w:val="000000"/>
              <w:szCs w:val="24"/>
            </w:rPr>
          </w:pPr>
          <w:r>
            <w:rPr>
              <w:rFonts w:cs="Times New Roman"/>
              <w:color w:val="000000"/>
              <w:szCs w:val="24"/>
            </w:rPr>
            <w:t>[7</w:t>
          </w:r>
          <w:r w:rsidRPr="007D70B2">
            <w:rPr>
              <w:rFonts w:cs="Times New Roman"/>
              <w:color w:val="000000"/>
              <w:szCs w:val="24"/>
            </w:rPr>
            <w:t xml:space="preserve">] Mustafa , Muhammad Syukri . Simpen, I Wayan. (2014). Perancangan </w:t>
          </w:r>
          <w:r>
            <w:rPr>
              <w:rFonts w:cs="Times New Roman"/>
              <w:color w:val="000000"/>
              <w:szCs w:val="24"/>
            </w:rPr>
            <w:t xml:space="preserve">  </w:t>
          </w:r>
          <w:r w:rsidRPr="007D70B2">
            <w:rPr>
              <w:rFonts w:cs="Times New Roman"/>
              <w:color w:val="000000"/>
              <w:szCs w:val="24"/>
            </w:rPr>
            <w:t xml:space="preserve">Aplikasi Prediksi Kelulusan Tepat Waktu Bagi Mahasiswa Baru Dengan Teknik Data Mining (Studi Kasus: Data Akademik Mahasiswa STMIK Dipanegara Makassar), ISSN: 2354-5771 </w:t>
          </w:r>
        </w:p>
        <w:p w:rsidR="007D70B2" w:rsidRPr="007D70B2" w:rsidRDefault="007D70B2" w:rsidP="007D70B2">
          <w:pPr>
            <w:autoSpaceDE w:val="0"/>
            <w:autoSpaceDN w:val="0"/>
            <w:adjustRightInd w:val="0"/>
            <w:spacing w:after="0" w:line="360" w:lineRule="auto"/>
            <w:rPr>
              <w:rFonts w:cs="Times New Roman"/>
              <w:color w:val="000000"/>
              <w:szCs w:val="24"/>
            </w:rPr>
          </w:pPr>
          <w:r>
            <w:rPr>
              <w:rFonts w:cs="Times New Roman"/>
              <w:color w:val="000000"/>
              <w:szCs w:val="24"/>
            </w:rPr>
            <w:t>[8</w:t>
          </w:r>
          <w:r w:rsidRPr="007D70B2">
            <w:rPr>
              <w:rFonts w:cs="Times New Roman"/>
              <w:color w:val="000000"/>
              <w:szCs w:val="24"/>
            </w:rPr>
            <w:t xml:space="preserve">] Kursini, Luthfi, E. T., 2009, Algoritma Data Mining, Andi Offset, Yogyakarta. </w:t>
          </w:r>
        </w:p>
        <w:p w:rsidR="007D70B2" w:rsidRPr="007D70B2" w:rsidRDefault="007D70B2" w:rsidP="007D70B2">
          <w:pPr>
            <w:autoSpaceDE w:val="0"/>
            <w:autoSpaceDN w:val="0"/>
            <w:adjustRightInd w:val="0"/>
            <w:spacing w:after="0" w:line="360" w:lineRule="auto"/>
            <w:rPr>
              <w:rFonts w:cs="Times New Roman"/>
              <w:color w:val="000000"/>
              <w:szCs w:val="24"/>
            </w:rPr>
          </w:pPr>
          <w:r>
            <w:rPr>
              <w:rFonts w:cs="Times New Roman"/>
              <w:color w:val="000000"/>
              <w:szCs w:val="24"/>
            </w:rPr>
            <w:t>[9</w:t>
          </w:r>
          <w:r w:rsidRPr="007D70B2">
            <w:rPr>
              <w:rFonts w:cs="Times New Roman"/>
              <w:color w:val="000000"/>
              <w:szCs w:val="24"/>
            </w:rPr>
            <w:t xml:space="preserve">] Jananto, Arief. 2013. Algoritma Naive Bayes untuk Mencari Perkiraan Waktu Studi Mahasiswa. </w:t>
          </w:r>
        </w:p>
        <w:p w:rsidR="007D70B2" w:rsidRPr="007D70B2" w:rsidRDefault="007D70B2" w:rsidP="007D70B2">
          <w:pPr>
            <w:autoSpaceDE w:val="0"/>
            <w:autoSpaceDN w:val="0"/>
            <w:adjustRightInd w:val="0"/>
            <w:spacing w:after="0" w:line="360" w:lineRule="auto"/>
            <w:rPr>
              <w:rFonts w:cs="Times New Roman"/>
              <w:color w:val="000000"/>
              <w:szCs w:val="24"/>
            </w:rPr>
          </w:pPr>
          <w:r>
            <w:rPr>
              <w:rFonts w:cs="Times New Roman"/>
              <w:color w:val="000000"/>
              <w:szCs w:val="24"/>
            </w:rPr>
            <w:t>[10</w:t>
          </w:r>
          <w:r w:rsidRPr="007D70B2">
            <w:rPr>
              <w:rFonts w:cs="Times New Roman"/>
              <w:color w:val="000000"/>
              <w:szCs w:val="24"/>
            </w:rPr>
            <w:t xml:space="preserve">] Supriyanto, Catur. Purnama Parida. 2013. deteksi penyakit diabetes type ii dengan naive bayes berbasis particle swarm optimization. Jurnal Teknologi Informasi, Volume 9 Nomor 2, Oktober 2013 </w:t>
          </w:r>
        </w:p>
        <w:p w:rsidR="007D70B2" w:rsidRPr="007D70B2" w:rsidRDefault="007D70B2" w:rsidP="007D70B2">
          <w:pPr>
            <w:autoSpaceDE w:val="0"/>
            <w:autoSpaceDN w:val="0"/>
            <w:adjustRightInd w:val="0"/>
            <w:spacing w:after="0" w:line="360" w:lineRule="auto"/>
            <w:rPr>
              <w:rFonts w:cs="Times New Roman"/>
              <w:color w:val="000000"/>
              <w:szCs w:val="24"/>
            </w:rPr>
          </w:pPr>
          <w:r>
            <w:rPr>
              <w:rFonts w:cs="Times New Roman"/>
              <w:color w:val="000000"/>
              <w:szCs w:val="24"/>
            </w:rPr>
            <w:t>[11</w:t>
          </w:r>
          <w:r w:rsidRPr="007D70B2">
            <w:rPr>
              <w:rFonts w:cs="Times New Roman"/>
              <w:color w:val="000000"/>
              <w:szCs w:val="24"/>
            </w:rPr>
            <w:t xml:space="preserve">] Kusumadewi, Sri dkk. 2006. Fuzzy Multi Attribute Decison Making (FMADM). Yogyakarta.Graha Ilmu. </w:t>
          </w:r>
        </w:p>
        <w:p w:rsidR="007D70B2" w:rsidRPr="007D70B2" w:rsidRDefault="007D70B2" w:rsidP="007D70B2">
          <w:pPr>
            <w:autoSpaceDE w:val="0"/>
            <w:autoSpaceDN w:val="0"/>
            <w:adjustRightInd w:val="0"/>
            <w:spacing w:after="0" w:line="360" w:lineRule="auto"/>
            <w:rPr>
              <w:rFonts w:cs="Times New Roman"/>
              <w:color w:val="000000"/>
              <w:szCs w:val="24"/>
            </w:rPr>
          </w:pPr>
          <w:r>
            <w:rPr>
              <w:rFonts w:cs="Times New Roman"/>
              <w:color w:val="000000"/>
              <w:szCs w:val="24"/>
            </w:rPr>
            <w:t>[12</w:t>
          </w:r>
          <w:r w:rsidRPr="007D70B2">
            <w:rPr>
              <w:rFonts w:cs="Times New Roman"/>
              <w:color w:val="000000"/>
              <w:szCs w:val="24"/>
            </w:rPr>
            <w:t xml:space="preserve">] Bambang Hariyanto, (2004), Sistem Manajemen Basis Data, Informatika, Bandung </w:t>
          </w:r>
        </w:p>
        <w:p w:rsidR="007D70B2" w:rsidRPr="007D70B2" w:rsidRDefault="007D70B2" w:rsidP="007D70B2">
          <w:pPr>
            <w:autoSpaceDE w:val="0"/>
            <w:autoSpaceDN w:val="0"/>
            <w:adjustRightInd w:val="0"/>
            <w:spacing w:after="0" w:line="360" w:lineRule="auto"/>
            <w:rPr>
              <w:rFonts w:cs="Times New Roman"/>
              <w:color w:val="000000"/>
              <w:szCs w:val="24"/>
            </w:rPr>
          </w:pPr>
          <w:r>
            <w:rPr>
              <w:rFonts w:cs="Times New Roman"/>
              <w:color w:val="000000"/>
              <w:szCs w:val="24"/>
            </w:rPr>
            <w:t>[13</w:t>
          </w:r>
          <w:r w:rsidRPr="007D70B2">
            <w:rPr>
              <w:rFonts w:cs="Times New Roman"/>
              <w:color w:val="000000"/>
              <w:szCs w:val="24"/>
            </w:rPr>
            <w:t xml:space="preserve">] Jeffry, L. Whitten,et al. 2004. Metode Desain dan Analisis Sistem. Edisi I. Diterjemahkan oleh tim penerjemah ANDI. Yogyakarta: Penerbit Andi Madcoms. </w:t>
          </w:r>
        </w:p>
        <w:p w:rsidR="00A845A5" w:rsidRPr="00A845A5" w:rsidRDefault="007D70B2" w:rsidP="007D70B2">
          <w:pPr>
            <w:spacing w:after="0" w:line="360" w:lineRule="auto"/>
            <w:ind w:left="567" w:hanging="567"/>
            <w:rPr>
              <w:rStyle w:val="Hyperlink"/>
              <w:rFonts w:eastAsia="Times New Roman" w:cs="Times New Roman"/>
              <w:szCs w:val="24"/>
            </w:rPr>
          </w:pPr>
          <w:r>
            <w:rPr>
              <w:rFonts w:cs="Times New Roman"/>
              <w:color w:val="000000"/>
              <w:szCs w:val="24"/>
            </w:rPr>
            <w:lastRenderedPageBreak/>
            <w:t>[14</w:t>
          </w:r>
          <w:r w:rsidRPr="007D70B2">
            <w:rPr>
              <w:rFonts w:cs="Times New Roman"/>
              <w:color w:val="000000"/>
              <w:szCs w:val="24"/>
            </w:rPr>
            <w:t xml:space="preserve">] Jogiyanto, HM.,2005, Analisis dan Desain Sistem Informasi : PendekatanTerstruktur Teori dan Praktek Aplikasi </w:t>
          </w:r>
          <w:r w:rsidRPr="007D70B2">
            <w:rPr>
              <w:rFonts w:cs="Times New Roman"/>
              <w:i/>
              <w:iCs/>
              <w:color w:val="000000"/>
              <w:szCs w:val="24"/>
            </w:rPr>
            <w:t>Bisnis</w:t>
          </w:r>
          <w:r w:rsidRPr="007D70B2">
            <w:rPr>
              <w:rFonts w:cs="Times New Roman"/>
              <w:color w:val="000000"/>
              <w:szCs w:val="24"/>
            </w:rPr>
            <w:t xml:space="preserve">, Yogyakarta : Andi </w:t>
          </w:r>
          <w:r w:rsidRPr="007D70B2">
            <w:rPr>
              <w:rFonts w:cs="Times New Roman"/>
              <w:szCs w:val="24"/>
            </w:rPr>
            <w:t xml:space="preserve"> </w:t>
          </w:r>
          <w:r w:rsidR="00A845A5" w:rsidRPr="007D70B2">
            <w:rPr>
              <w:rFonts w:cs="Times New Roman"/>
              <w:szCs w:val="24"/>
            </w:rPr>
            <w:t>[13]</w:t>
          </w:r>
          <w:r w:rsidR="00A845A5" w:rsidRPr="007D70B2">
            <w:rPr>
              <w:rFonts w:cs="Times New Roman"/>
              <w:szCs w:val="24"/>
            </w:rPr>
            <w:tab/>
          </w:r>
          <w:r w:rsidR="00A845A5" w:rsidRPr="007D70B2">
            <w:rPr>
              <w:rFonts w:cs="Times New Roman"/>
              <w:bCs/>
              <w:szCs w:val="24"/>
            </w:rPr>
            <w:t>Resti Hutami&amp;Erna</w:t>
          </w:r>
          <w:r w:rsidR="00A845A5" w:rsidRPr="00A845A5">
            <w:rPr>
              <w:rFonts w:cs="Times New Roman"/>
              <w:bCs/>
              <w:szCs w:val="24"/>
            </w:rPr>
            <w:t xml:space="preserve"> Zuni Astuti (2016), “Implementasi K-Nearst Neighboar untuk Predi</w:t>
          </w:r>
          <w:r w:rsidR="00A845A5">
            <w:rPr>
              <w:rFonts w:cs="Times New Roman"/>
              <w:bCs/>
              <w:szCs w:val="24"/>
            </w:rPr>
            <w:t>ksi Penjualan Funiture pada CV.</w:t>
          </w:r>
          <w:r w:rsidR="00A845A5" w:rsidRPr="00A845A5">
            <w:rPr>
              <w:rFonts w:cs="Times New Roman"/>
              <w:bCs/>
              <w:szCs w:val="24"/>
            </w:rPr>
            <w:t xml:space="preserve">Octo </w:t>
          </w:r>
          <w:r w:rsidR="00A845A5">
            <w:rPr>
              <w:rFonts w:cs="Times New Roman"/>
              <w:bCs/>
              <w:szCs w:val="24"/>
            </w:rPr>
            <w:t>Agung Japara”</w:t>
          </w:r>
          <w:r w:rsidR="00A845A5" w:rsidRPr="00A845A5">
            <w:rPr>
              <w:rFonts w:eastAsia="Times New Roman" w:cs="Times New Roman"/>
              <w:szCs w:val="24"/>
            </w:rPr>
            <w:t>[Online].Available:</w:t>
          </w:r>
          <w:hyperlink r:id="rId8" w:history="1">
            <w:r w:rsidR="00A845A5" w:rsidRPr="00A845A5">
              <w:rPr>
                <w:rStyle w:val="Hyperlink"/>
                <w:rFonts w:eastAsia="Times New Roman" w:cs="Times New Roman"/>
                <w:szCs w:val="24"/>
              </w:rPr>
              <w:t>http://eprints.dinus.ac.id/18785/2/jurnal_17788.pdf</w:t>
            </w:r>
          </w:hyperlink>
        </w:p>
        <w:p w:rsidR="00A845A5" w:rsidRPr="00A845A5" w:rsidRDefault="00A845A5" w:rsidP="00A845A5">
          <w:pPr>
            <w:pStyle w:val="Default"/>
            <w:spacing w:line="360" w:lineRule="auto"/>
            <w:ind w:left="567" w:hanging="567"/>
            <w:jc w:val="both"/>
            <w:rPr>
              <w:rFonts w:eastAsia="Times New Roman"/>
              <w:color w:val="auto"/>
            </w:rPr>
          </w:pPr>
          <w:r w:rsidRPr="00A845A5">
            <w:rPr>
              <w:color w:val="auto"/>
            </w:rPr>
            <w:t>[</w:t>
          </w:r>
          <w:r w:rsidR="007D70B2">
            <w:rPr>
              <w:color w:val="auto"/>
            </w:rPr>
            <w:t>15</w:t>
          </w:r>
          <w:r w:rsidRPr="00A845A5">
            <w:rPr>
              <w:color w:val="auto"/>
            </w:rPr>
            <w:t>]</w:t>
          </w:r>
          <w:r w:rsidRPr="00A845A5">
            <w:rPr>
              <w:color w:val="auto"/>
            </w:rPr>
            <w:tab/>
          </w:r>
          <w:r>
            <w:rPr>
              <w:bCs/>
              <w:color w:val="auto"/>
            </w:rPr>
            <w:t>Fahrul Nurzaman (2017),</w:t>
          </w:r>
          <w:r w:rsidRPr="00A845A5">
            <w:rPr>
              <w:bCs/>
              <w:color w:val="auto"/>
            </w:rPr>
            <w:t>“Penerapan Algoritma Regresi Linier untuk Prediksi Jumlah Klaim pada Asurans</w:t>
          </w:r>
          <w:r>
            <w:rPr>
              <w:bCs/>
              <w:color w:val="auto"/>
            </w:rPr>
            <w:t>i Kesehatan”,</w:t>
          </w:r>
          <w:r>
            <w:rPr>
              <w:rFonts w:eastAsia="Times New Roman"/>
              <w:color w:val="auto"/>
            </w:rPr>
            <w:t>[Online].Available</w:t>
          </w:r>
          <w:r w:rsidRPr="00A845A5">
            <w:rPr>
              <w:rFonts w:eastAsia="Times New Roman"/>
              <w:color w:val="auto"/>
            </w:rPr>
            <w:t xml:space="preserve">: </w:t>
          </w:r>
          <w:hyperlink r:id="rId9" w:history="1">
            <w:r w:rsidRPr="00A845A5">
              <w:rPr>
                <w:rStyle w:val="Hyperlink"/>
                <w:rFonts w:eastAsia="Times New Roman"/>
                <w:color w:val="auto"/>
              </w:rPr>
              <w:t>http://snti.untar.ac.id/images/prosiding/2017/A16_.pdf</w:t>
            </w:r>
          </w:hyperlink>
        </w:p>
        <w:p w:rsidR="00A845A5" w:rsidRPr="00A845A5" w:rsidRDefault="007D70B2" w:rsidP="00A845A5">
          <w:pPr>
            <w:pStyle w:val="Default"/>
            <w:spacing w:line="360" w:lineRule="auto"/>
            <w:ind w:left="567" w:hanging="567"/>
            <w:jc w:val="both"/>
            <w:rPr>
              <w:color w:val="auto"/>
            </w:rPr>
          </w:pPr>
          <w:r>
            <w:rPr>
              <w:color w:val="auto"/>
            </w:rPr>
            <w:t>[16</w:t>
          </w:r>
          <w:r w:rsidR="00A845A5" w:rsidRPr="00A845A5">
            <w:rPr>
              <w:color w:val="auto"/>
            </w:rPr>
            <w:t>]</w:t>
          </w:r>
          <w:r w:rsidR="00A845A5" w:rsidRPr="00A845A5">
            <w:rPr>
              <w:color w:val="auto"/>
            </w:rPr>
            <w:tab/>
          </w:r>
          <w:bookmarkStart w:id="2" w:name="_Hlk513146823"/>
          <w:r w:rsidR="00A845A5" w:rsidRPr="00A845A5">
            <w:rPr>
              <w:color w:val="auto"/>
            </w:rPr>
            <w:t>Syarli &amp; Asrul Ashari Muin</w:t>
          </w:r>
          <w:bookmarkEnd w:id="2"/>
          <w:r w:rsidR="00A845A5" w:rsidRPr="00A845A5">
            <w:rPr>
              <w:color w:val="auto"/>
            </w:rPr>
            <w:t xml:space="preserve">, “Metode Naive Bayes Untuk Prediksi Kelulusan”, </w:t>
          </w:r>
          <w:r w:rsidR="00A845A5" w:rsidRPr="00A845A5">
            <w:rPr>
              <w:i/>
              <w:color w:val="auto"/>
            </w:rPr>
            <w:t>IEEE : Jurnal Ilmiah Ilmu Komputer</w:t>
          </w:r>
          <w:r w:rsidR="00A845A5" w:rsidRPr="00A845A5">
            <w:rPr>
              <w:color w:val="auto"/>
            </w:rPr>
            <w:t>, Vol. 2, No. 1, April 2016.</w:t>
          </w:r>
        </w:p>
        <w:p w:rsidR="00A845A5" w:rsidRPr="00A845A5" w:rsidRDefault="007D70B2" w:rsidP="00A845A5">
          <w:pPr>
            <w:pStyle w:val="Default"/>
            <w:spacing w:line="360" w:lineRule="auto"/>
            <w:ind w:left="567" w:hanging="567"/>
            <w:jc w:val="both"/>
            <w:rPr>
              <w:color w:val="auto"/>
            </w:rPr>
          </w:pPr>
          <w:r>
            <w:rPr>
              <w:color w:val="auto"/>
            </w:rPr>
            <w:t>[17</w:t>
          </w:r>
          <w:r w:rsidR="00A845A5" w:rsidRPr="00A845A5">
            <w:rPr>
              <w:color w:val="auto"/>
            </w:rPr>
            <w:t>]</w:t>
          </w:r>
          <w:r w:rsidR="00A845A5" w:rsidRPr="00A845A5">
            <w:rPr>
              <w:color w:val="auto"/>
            </w:rPr>
            <w:tab/>
            <w:t xml:space="preserve">Astuti, E. D. , 2009, </w:t>
          </w:r>
          <w:r w:rsidR="00A845A5" w:rsidRPr="00A845A5">
            <w:rPr>
              <w:i/>
              <w:iCs/>
              <w:color w:val="auto"/>
            </w:rPr>
            <w:t xml:space="preserve">Pengantar Jaringan Saraf Tiruan. </w:t>
          </w:r>
          <w:r w:rsidR="00A845A5" w:rsidRPr="00A845A5">
            <w:rPr>
              <w:color w:val="auto"/>
            </w:rPr>
            <w:t>Wonosobo: Star Publishing.</w:t>
          </w:r>
        </w:p>
        <w:p w:rsidR="00A845A5" w:rsidRPr="00A845A5" w:rsidRDefault="007D70B2" w:rsidP="00A845A5">
          <w:pPr>
            <w:pStyle w:val="Default"/>
            <w:spacing w:line="360" w:lineRule="auto"/>
            <w:ind w:left="567" w:hanging="567"/>
            <w:jc w:val="both"/>
            <w:rPr>
              <w:color w:val="auto"/>
            </w:rPr>
          </w:pPr>
          <w:r>
            <w:rPr>
              <w:color w:val="auto"/>
            </w:rPr>
            <w:t>[18</w:t>
          </w:r>
          <w:r w:rsidR="00A845A5" w:rsidRPr="00A845A5">
            <w:rPr>
              <w:color w:val="auto"/>
            </w:rPr>
            <w:t>]</w:t>
          </w:r>
          <w:r w:rsidR="00A845A5" w:rsidRPr="00A845A5">
            <w:rPr>
              <w:color w:val="auto"/>
            </w:rPr>
            <w:tab/>
            <w:t>Mahmudy, Wayan Firdaus, 2013, A</w:t>
          </w:r>
          <w:r w:rsidR="00A845A5" w:rsidRPr="00A845A5">
            <w:rPr>
              <w:i/>
              <w:iCs/>
              <w:color w:val="auto"/>
            </w:rPr>
            <w:t>lgoritma Evolusi</w:t>
          </w:r>
          <w:r w:rsidR="00A845A5" w:rsidRPr="00A845A5">
            <w:rPr>
              <w:color w:val="auto"/>
            </w:rPr>
            <w:t>, Program Teknologi Informasi dan Ilmu Komputer Universitas Brawijaya : Malang</w:t>
          </w:r>
        </w:p>
        <w:p w:rsidR="00A845A5" w:rsidRPr="00A845A5" w:rsidRDefault="00A845A5" w:rsidP="00A845A5">
          <w:pPr>
            <w:pStyle w:val="Bibliography"/>
            <w:jc w:val="center"/>
            <w:rPr>
              <w:szCs w:val="24"/>
            </w:rPr>
          </w:pPr>
        </w:p>
        <w:sdt>
          <w:sdtPr>
            <w:rPr>
              <w:szCs w:val="24"/>
            </w:rPr>
            <w:id w:val="1627504279"/>
            <w:bibliography/>
          </w:sdtPr>
          <w:sdtContent>
            <w:p w:rsidR="00A845A5" w:rsidRPr="00A845A5" w:rsidRDefault="005325B6" w:rsidP="00A845A5">
              <w:pPr>
                <w:pStyle w:val="Bibliography"/>
                <w:rPr>
                  <w:noProof/>
                  <w:szCs w:val="24"/>
                  <w:lang w:val="id-ID"/>
                </w:rPr>
              </w:pPr>
              <w:r w:rsidRPr="005325B6">
                <w:rPr>
                  <w:szCs w:val="24"/>
                </w:rPr>
                <w:fldChar w:fldCharType="begin"/>
              </w:r>
              <w:r w:rsidR="00A845A5" w:rsidRPr="00A845A5">
                <w:rPr>
                  <w:szCs w:val="24"/>
                </w:rPr>
                <w:instrText xml:space="preserve"> BIBLIOGRAPHY </w:instrText>
              </w:r>
              <w:r w:rsidRPr="005325B6">
                <w:rPr>
                  <w:szCs w:val="24"/>
                </w:rPr>
                <w:fldChar w:fldCharType="separate"/>
              </w:r>
            </w:p>
            <w:p w:rsidR="00A845A5" w:rsidRPr="00A845A5" w:rsidRDefault="00A845A5" w:rsidP="00A845A5">
              <w:pPr>
                <w:pStyle w:val="Bibliography"/>
                <w:ind w:left="720" w:hanging="720"/>
                <w:rPr>
                  <w:noProof/>
                  <w:szCs w:val="24"/>
                  <w:lang w:val="id-ID"/>
                </w:rPr>
              </w:pPr>
            </w:p>
            <w:p w:rsidR="00A845A5" w:rsidRPr="00A845A5" w:rsidRDefault="005325B6" w:rsidP="00A845A5">
              <w:pPr>
                <w:rPr>
                  <w:szCs w:val="24"/>
                </w:rPr>
              </w:pPr>
              <w:r w:rsidRPr="00A845A5">
                <w:rPr>
                  <w:b/>
                  <w:bCs/>
                  <w:noProof/>
                  <w:szCs w:val="24"/>
                </w:rPr>
                <w:fldChar w:fldCharType="end"/>
              </w:r>
            </w:p>
          </w:sdtContent>
        </w:sdt>
        <w:p w:rsidR="00A845A5" w:rsidRPr="00A845A5" w:rsidRDefault="005325B6" w:rsidP="00A845A5">
          <w:pPr>
            <w:pStyle w:val="Bibliography"/>
            <w:rPr>
              <w:b/>
              <w:i/>
              <w:szCs w:val="24"/>
            </w:rPr>
          </w:pPr>
          <w:sdt>
            <w:sdtPr>
              <w:rPr>
                <w:szCs w:val="24"/>
              </w:rPr>
              <w:id w:val="-586148228"/>
              <w:showingPlcHdr/>
              <w:bibliography/>
            </w:sdtPr>
            <w:sdtEndPr>
              <w:rPr>
                <w:b/>
              </w:rPr>
            </w:sdtEndPr>
            <w:sdtContent/>
          </w:sdt>
        </w:p>
      </w:sdtContent>
    </w:sdt>
    <w:p w:rsidR="003A5D84" w:rsidRDefault="003A5D84">
      <w:pPr>
        <w:rPr>
          <w:szCs w:val="24"/>
        </w:rPr>
      </w:pPr>
    </w:p>
    <w:p w:rsidR="00A845A5" w:rsidRDefault="00A845A5">
      <w:pPr>
        <w:rPr>
          <w:szCs w:val="24"/>
        </w:rPr>
      </w:pPr>
    </w:p>
    <w:p w:rsidR="00A845A5" w:rsidRDefault="00A845A5">
      <w:pPr>
        <w:rPr>
          <w:szCs w:val="24"/>
        </w:rPr>
      </w:pPr>
    </w:p>
    <w:tbl>
      <w:tblPr>
        <w:tblpPr w:leftFromText="180" w:rightFromText="180" w:vertAnchor="text" w:horzAnchor="margin" w:tblpXSpec="center" w:tblpY="-923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1230"/>
        <w:gridCol w:w="927"/>
        <w:gridCol w:w="739"/>
        <w:gridCol w:w="1007"/>
        <w:gridCol w:w="1216"/>
        <w:gridCol w:w="1017"/>
        <w:gridCol w:w="963"/>
        <w:gridCol w:w="705"/>
        <w:gridCol w:w="599"/>
        <w:gridCol w:w="703"/>
        <w:gridCol w:w="918"/>
      </w:tblGrid>
      <w:tr w:rsidR="003A5D84" w:rsidRPr="003A5D84" w:rsidTr="003A5D84">
        <w:trPr>
          <w:trHeight w:val="260"/>
        </w:trPr>
        <w:tc>
          <w:tcPr>
            <w:tcW w:w="486" w:type="dxa"/>
            <w:shd w:val="clear" w:color="auto" w:fill="92D050"/>
            <w:noWrap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lastRenderedPageBreak/>
              <w:t>No</w:t>
            </w:r>
          </w:p>
        </w:tc>
        <w:tc>
          <w:tcPr>
            <w:tcW w:w="1230" w:type="dxa"/>
            <w:shd w:val="clear" w:color="000000" w:fill="9BBB59"/>
            <w:noWrap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Nama KK</w:t>
            </w:r>
          </w:p>
        </w:tc>
        <w:tc>
          <w:tcPr>
            <w:tcW w:w="927" w:type="dxa"/>
            <w:shd w:val="clear" w:color="000000" w:fill="9BBB59"/>
            <w:noWrap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jenis kelamin</w:t>
            </w:r>
          </w:p>
        </w:tc>
        <w:tc>
          <w:tcPr>
            <w:tcW w:w="739" w:type="dxa"/>
            <w:shd w:val="clear" w:color="000000" w:fill="9BBB59"/>
            <w:noWrap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Umur</w:t>
            </w:r>
          </w:p>
        </w:tc>
        <w:tc>
          <w:tcPr>
            <w:tcW w:w="1007" w:type="dxa"/>
            <w:shd w:val="clear" w:color="000000" w:fill="9BBB59"/>
            <w:noWrap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Pekerjaan</w:t>
            </w:r>
          </w:p>
        </w:tc>
        <w:tc>
          <w:tcPr>
            <w:tcW w:w="1216" w:type="dxa"/>
            <w:shd w:val="clear" w:color="000000" w:fill="9BBB59"/>
            <w:noWrap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Penghasilan</w:t>
            </w:r>
          </w:p>
        </w:tc>
        <w:tc>
          <w:tcPr>
            <w:tcW w:w="1017" w:type="dxa"/>
            <w:shd w:val="clear" w:color="000000" w:fill="9BBB59"/>
            <w:noWrap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status kepemilikan</w:t>
            </w:r>
          </w:p>
        </w:tc>
        <w:tc>
          <w:tcPr>
            <w:tcW w:w="963" w:type="dxa"/>
            <w:shd w:val="clear" w:color="000000" w:fill="9BBB59"/>
            <w:noWrap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jumlah tanggungan</w:t>
            </w:r>
          </w:p>
        </w:tc>
        <w:tc>
          <w:tcPr>
            <w:tcW w:w="705" w:type="dxa"/>
            <w:shd w:val="clear" w:color="000000" w:fill="9BBB59"/>
            <w:noWrap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unsur dinding</w:t>
            </w:r>
          </w:p>
        </w:tc>
        <w:tc>
          <w:tcPr>
            <w:tcW w:w="599" w:type="dxa"/>
            <w:shd w:val="clear" w:color="000000" w:fill="9BBB59"/>
            <w:noWrap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unsur lantai</w:t>
            </w:r>
          </w:p>
        </w:tc>
        <w:tc>
          <w:tcPr>
            <w:tcW w:w="703" w:type="dxa"/>
            <w:shd w:val="clear" w:color="000000" w:fill="9BBB59"/>
            <w:noWrap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unsur atap</w:t>
            </w:r>
          </w:p>
        </w:tc>
        <w:tc>
          <w:tcPr>
            <w:tcW w:w="918" w:type="dxa"/>
            <w:shd w:val="clear" w:color="000000" w:fill="9BBB59"/>
            <w:noWrap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keterangan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Abd Rahman 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41 tahun 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nelayan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 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Adam nasibu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36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350.000/bulan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bambu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Adnan Dai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63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350.000/bulan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seng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Adrian Biga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22 tahun 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tukang ojek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350.000/bulan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Aisa Hulalata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63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wirasuwasta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350.000/bulan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6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Ali Paminta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47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3500.000/bulan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bambu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7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Hapsa Salim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59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U.R.T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200.000/bulan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semen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seng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8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Harun Uke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45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350.000/bulan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semen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tehel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seng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9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Husain Hamzah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57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tukang  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350.000/bulan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seng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Irfan Nusi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28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nelayan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500.000/bulan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bambu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Pulu Isa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72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300.000/bulan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bambu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Reni Mooduto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70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suwasta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300.000/bulan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semen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seng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Rusmin Noho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50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dagang kios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400.000/bulan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semen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seng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14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Sadima saleh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59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dagang kios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400.000/bulan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semen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seng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15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Saleh Hamzah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56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400.000/bulan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bambu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16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Safrin Mooduto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36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tukang ojek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400.000/bulan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bambu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17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Suardin Samheda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47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500.000/bulan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bambu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18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Ibrahim Hulalata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41 tahun 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tukang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400.000/bulan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sendmbiiri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bambu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19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Haris Lasimpala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41 tahun 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tukang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400.000/bulan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Ibrahim Tunggali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49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400.000/bulan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seng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Abdullah Lamasay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laki laki 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58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suwasta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750.000/bulan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seng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Husain  Kiayi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58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 bulan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Sahrin D.Salapa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52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24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Abd. Wahab. Kadir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50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 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25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abubakar day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42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26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erman tunggali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36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semen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seng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27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aripin pakaya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42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nelayan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28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idris hulalata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47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nelayan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29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yamin paminta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59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wirasuwasta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ibrahim nusi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45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asran day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56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semen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seng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suarni noho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42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U.R.T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200.000/bulan 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isa biga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40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34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husin tunggali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28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aswan lamanasa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37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lastRenderedPageBreak/>
              <w:t>36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rosmawati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45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U.R.T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37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tahera bihaki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37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U.R.T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38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hapsa salim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36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dagang kios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39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jakaria hulalata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45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semen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seng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 lukum uke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39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suleman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42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nelayan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anwar hulopi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39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nelayan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abubakar patani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42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u w:val="single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  <w:u w:val="single"/>
              </w:rPr>
              <w:t>semen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seng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44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anton panue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38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tukang ojek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45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husain kadi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45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46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nisa talib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38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U.R.T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47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yusnan lamusu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36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48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arifin mooduto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39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seng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49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yasmin mooduto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40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semen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seng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renimooduto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48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suwasta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semen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seng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hasnum lamasay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50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u.R.T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 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semen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seng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ishran muhsin 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42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sumaila bakari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53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54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latif harun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56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55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mayiyen hasin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45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56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usman jafar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56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57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usman ahmad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39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58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nani samheda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59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tambrin ahmad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45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60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abdulah ismail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47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61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jeni harun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58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62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dahlan tanau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47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63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hamzati moha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39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U.R.T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 xml:space="preserve">2 orang 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64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umar harun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48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u w:val="single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  <w:u w:val="single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65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fatma ntai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38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66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karim nusi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53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67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usman kadir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40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68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hamzah mooduto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69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abdula mooduto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lastRenderedPageBreak/>
              <w:t>70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ishak akuba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28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71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kasman ahmad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34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72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yusup potodu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32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73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yusuf matia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semen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seng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74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karim harub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75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mahmud dikota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42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76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idris awali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77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yani moha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78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ibrahim pasune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79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latif moha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38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80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habiba dikota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81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tahir kadir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47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82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herman awali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46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83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yusuf salim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laiki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42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84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iman pontodu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40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85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samin pontodu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38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u w:val="single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  <w:u w:val="single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86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ismail awali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87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karsum panue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39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88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nino harun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48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6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89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yanto tomaili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47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90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iyong talif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42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91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ishak dikota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39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92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widi husain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93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mohamd harun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94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tune nusi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32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95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masrin igirisa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96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karim nue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32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97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idris nue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4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98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aisah mauta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perempuan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32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milik sendiri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papan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tanah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99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robin s awali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 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2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  <w:tr w:rsidR="003A5D84" w:rsidRPr="003A5D84" w:rsidTr="003A5D8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100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pami kasim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lakilaki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35 tahun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petani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300.000/bulan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numpang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3 orang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pitate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cor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rumbia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A5D84" w:rsidRPr="003A5D84" w:rsidRDefault="003A5D84" w:rsidP="003A5D8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3A5D84">
              <w:rPr>
                <w:rFonts w:eastAsia="Times New Roman" w:cs="Times New Roman"/>
                <w:color w:val="000000"/>
                <w:sz w:val="16"/>
              </w:rPr>
              <w:t>sangat miskin</w:t>
            </w:r>
          </w:p>
        </w:tc>
      </w:tr>
    </w:tbl>
    <w:p w:rsidR="00B35291" w:rsidRDefault="00B35291" w:rsidP="003A5D84">
      <w:pPr>
        <w:rPr>
          <w:szCs w:val="24"/>
        </w:rPr>
      </w:pPr>
    </w:p>
    <w:p w:rsidR="003A5D84" w:rsidRDefault="003A5D84" w:rsidP="003A5D84">
      <w:pPr>
        <w:jc w:val="center"/>
        <w:rPr>
          <w:rFonts w:cs="Times New Roman"/>
          <w:szCs w:val="24"/>
        </w:rPr>
      </w:pPr>
    </w:p>
    <w:p w:rsidR="00BA385F" w:rsidRDefault="00BA385F" w:rsidP="00BA385F">
      <w:pPr>
        <w:spacing w:line="276" w:lineRule="auto"/>
        <w:rPr>
          <w:rFonts w:cs="Times New Roman"/>
          <w:b/>
          <w:szCs w:val="24"/>
        </w:rPr>
      </w:pPr>
    </w:p>
    <w:p w:rsidR="003A5D84" w:rsidRDefault="0039758A" w:rsidP="0039758A">
      <w:pPr>
        <w:rPr>
          <w:rFonts w:cs="Times New Roman"/>
          <w:b/>
          <w:sz w:val="28"/>
          <w:szCs w:val="24"/>
        </w:rPr>
      </w:pPr>
      <w:r w:rsidRPr="0039758A">
        <w:rPr>
          <w:rFonts w:cs="Times New Roman"/>
          <w:b/>
          <w:sz w:val="28"/>
          <w:szCs w:val="24"/>
        </w:rPr>
        <w:t>Tambah_testing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&lt;!DOCTYPE html PUBLIC "-//W3C//DTD XHTML 1.0 Transitional//EN" "http://www.w3.org/TR/xhtml1/DTD/xhtml1-transitional.dtd"&gt;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&lt;!--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Template Name: Presentable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Author: &lt;a href="http://www.os-templates.com/"&gt;OS Templates&lt;/a&gt;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Author URI: http://www.os-templates.com/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Licence: Free to use under our free template licence terms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Licence URI: http://www.os-templates.com/template-terms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--&gt;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&lt;html xmlns="http://www.w3.org/1999/xhtml"&gt;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&lt;head&gt;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&lt;title&gt;Presentable | Style Demo&lt;/title&gt;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&lt;meta http-equiv="Content-Type" content="text/html; charset=iso-8859-1" /&gt;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&lt;link rel="stylesheet" href="layout/styles/layout.css" type="text/css" /&gt;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&lt;link rel="stylesheet" href="form.css" type="text/css" /&gt;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&lt;link rel="stylesheet" href="table.css" type="text/css" /&gt;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&lt;/head&gt;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&lt;body id="top"&gt;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&lt;div class="wrapper col1"&gt;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&lt;div id="header"&gt;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lastRenderedPageBreak/>
        <w:t xml:space="preserve">    &lt;div id="logo"&gt;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&lt;h1&gt;&lt;a href="index.html"&gt;RTSM&lt;/a&gt;&lt;/h1&gt;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&lt;p&gt;Rumah Tangga Sangat Miskin&lt;/p&gt;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&lt;/div&gt;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&lt;div id="search"&gt;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&lt;form action="#" method="post"&gt;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&lt;fieldset&gt;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&lt;legend&gt;Site Search&lt;/legend&gt;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&lt;input type="text" value="Search the site&amp;hellip;"  onfocus="this.value=(this.value=='Search the site&amp;hellip;')? '' : this.value ;" /&gt;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&lt;input type="submit" name="go" id="go" value="GO" /&gt;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&lt;/fieldset&gt;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&lt;/form&gt;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&lt;/div&gt;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&lt;div id="topnav"&gt;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&lt;ul&gt;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&lt;li&gt;&lt;a href="logout.php"&gt;Log Out&lt;/a&gt;&lt;/li&gt;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&lt;li&gt;&lt;a href="akurasi.php"&gt;Akurasi&lt;/a&gt;&lt;/li&gt;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&lt;li&gt;&lt;a href="hasil.php"&gt;Hasil klasifikasi&lt;/a&gt;&lt;/li&gt;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&lt;li class="active"&gt;&lt;a href="tambah_testing.php"&gt;Testing&lt;/a&gt;&lt;/li&gt;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&lt;li&gt;&lt;a href="tambah_training.php"&gt;Training&lt;/a&gt;&lt;/li&gt;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&lt;li&gt;&lt;a href="tambah_user.php"&gt;User&lt;/a&gt;&lt;/li&gt;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lastRenderedPageBreak/>
        <w:t xml:space="preserve">      &lt;/ul&gt;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&lt;/div&gt;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&lt;br class="clear" /&gt;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&lt;/div&gt;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&lt;/div&gt;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&lt;!-- ####################################################################################################### --&gt;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&lt;div class="wrapper col2"&gt;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&lt;div id="breadcrumb"&gt;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&lt;ul&gt;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&lt;li class="first"&gt;You Are Here&lt;/li&gt;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&lt;li&gt;&amp;#187;&lt;/li&gt;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&lt;li&gt;&lt;a href="#"&gt;Home&lt;/a&gt;&lt;/li&gt;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&lt;li&gt;&amp;#187;&lt;/li&gt;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&lt;li&gt;&lt;a href="#"&gt;Grand Parent&lt;/a&gt;&lt;/li&gt;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&lt;li&gt;&amp;#187;&lt;/li&gt;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&lt;li&gt;&lt;a href="#"&gt;Parent&lt;/a&gt;&lt;/li&gt;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&lt;li&gt;&amp;#187;&lt;/li&gt;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&lt;li class="current"&gt;&lt;a href="#"&gt;Child&lt;/a&gt;&lt;/li&gt;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&lt;/ul&gt;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&lt;/div&gt;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&lt;/div&gt;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lastRenderedPageBreak/>
        <w:t>&lt;!-- ####################################################################################################### --&gt;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&lt;div class="wrapper col3"&gt;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&lt;div id="container"&gt;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&lt;div id="content"&gt;</w:t>
      </w:r>
    </w:p>
    <w:p w:rsidR="0039758A" w:rsidRPr="00E56832" w:rsidRDefault="0039758A" w:rsidP="00075ABD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&lt;p&gt;&lt;marquee&gt;&lt;h1&gt;&lt;B&gt;Tambahkan Data testing&lt;B&gt;&lt;/h1&gt;&lt;font size='5' color='blue'&gt;&lt;/font&gt;&lt;/marquee&gt;&lt;p&gt;</w:t>
      </w:r>
    </w:p>
    <w:p w:rsidR="0039758A" w:rsidRPr="00E56832" w:rsidRDefault="0039758A" w:rsidP="00E56832">
      <w:pPr>
        <w:spacing w:line="360" w:lineRule="auto"/>
        <w:jc w:val="left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  <w:t xml:space="preserve">  &lt;form method="post" enctype="multipart/from-data" action="simpan.php"&gt;</w:t>
      </w:r>
    </w:p>
    <w:p w:rsidR="0039758A" w:rsidRPr="00E56832" w:rsidRDefault="0039758A" w:rsidP="00E56832">
      <w:pPr>
        <w:spacing w:line="360" w:lineRule="auto"/>
        <w:jc w:val="left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  <w:t xml:space="preserve">  &lt;center&gt;&lt;img src="images/demo/gambar2.jpg" width='20%'&gt;&lt;/center&gt;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  <w:t xml:space="preserve">  &lt;marquee&gt;&lt;B&gt;Masukan Biodata Pengguna Pada From Berikut Ini&lt;/marquee&gt;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  <w:t xml:space="preserve">  &lt;br&gt;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  <w:t xml:space="preserve">  &lt;br&gt;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  <w:t xml:space="preserve">  &lt;table width='100%'&gt;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  <w:t>&lt;?php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 xml:space="preserve">  include_once "library/inc.connection.php";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include_once "library/inc.library.php";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error_reporting(0);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$kodeBaru = buatKode("tb_testing","TS");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echo "</w:t>
      </w:r>
    </w:p>
    <w:p w:rsidR="0039758A" w:rsidRPr="00E56832" w:rsidRDefault="0039758A" w:rsidP="00E56832">
      <w:pPr>
        <w:spacing w:line="360" w:lineRule="auto"/>
        <w:jc w:val="left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lastRenderedPageBreak/>
        <w:t>&lt;td&gt;Id Testing &lt;/td&gt;&lt;td&gt;&lt;input type='text' name='id_testing' value='".$kodeBaru."'&gt;&lt;/td&gt;&lt;/tr&gt;";</w:t>
      </w:r>
    </w:p>
    <w:p w:rsidR="0039758A" w:rsidRPr="00E56832" w:rsidRDefault="0039758A" w:rsidP="00E56832">
      <w:pPr>
        <w:spacing w:line="360" w:lineRule="auto"/>
        <w:jc w:val="left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?&gt;</w:t>
      </w:r>
    </w:p>
    <w:p w:rsidR="0039758A" w:rsidRPr="00E56832" w:rsidRDefault="0039758A" w:rsidP="00E56832">
      <w:pPr>
        <w:spacing w:line="360" w:lineRule="auto"/>
        <w:jc w:val="left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  <w:t xml:space="preserve">  &lt;tr&gt;&lt;td&gt;Nama Lengkap&lt;/td&gt;&lt;td&gt;&lt;input type='text' name='nama_lengkap'&gt;&lt;/td&gt;&lt;/tr&gt;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  <w:t xml:space="preserve">  &lt;tr&gt;&lt;td&gt;Jenis Kelamin&lt;/td&gt;&lt;td&gt;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&lt;select id='status' name='jenis_kelamin'&gt;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value='Laki Laki'&gt;Laki_laki&lt;/option&gt;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value='perempuan'&gt;perempuan&lt;/option&gt;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&lt;/select&gt;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&lt;/td&gt;&lt;/tr&gt;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  <w:t xml:space="preserve">  &lt;tr&gt;&lt;td&gt;Pekerjaan&lt;/td&gt;&lt;td&gt;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&lt;select id='status' name='pekerjaan'&gt;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value='petani'&gt;Petani&lt;/option&gt;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value='pegawai'&gt;Pegawai&lt;/option&gt;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value='urt'&gt;URT&lt;/option&gt;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value='nelayan'&gt;Nelayan&lt;/option&gt;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value='tukang ojek'&gt;Tukang Ojek&lt;/option&gt;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value='swasta'&gt;Swasta&lt;/option&gt;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value='wiraswasta'&gt;Wiraswasta&lt;/option&gt;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value='dagang kios'&gt;Dagang Kios&lt;/option&gt;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&lt;/select&gt;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&lt;/td&gt;&lt;/tr&gt;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lastRenderedPageBreak/>
        <w:tab/>
      </w:r>
      <w:r w:rsidRPr="00E56832">
        <w:rPr>
          <w:rFonts w:cs="Times New Roman"/>
          <w:b/>
          <w:szCs w:val="24"/>
        </w:rPr>
        <w:tab/>
        <w:t>&lt;tr&gt;&lt;td&gt;Penghasilan&lt;/td&gt;&lt;td&gt;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&lt;select id='status'name='penghasilan'&gt;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value='dibawah 250000'&gt;&lt;=Rp. 250.000 &lt;/option&gt;</w:t>
      </w:r>
    </w:p>
    <w:p w:rsidR="0039758A" w:rsidRPr="00E56832" w:rsidRDefault="0039758A" w:rsidP="00E56832">
      <w:pPr>
        <w:spacing w:line="360" w:lineRule="auto"/>
        <w:jc w:val="left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&lt;option value='250000 sd 500000'&gt;Rp.250.000 sd Rp.500.000&lt;/option&gt;</w:t>
      </w:r>
    </w:p>
    <w:p w:rsidR="0039758A" w:rsidRPr="00E56832" w:rsidRDefault="0039758A" w:rsidP="00E56832">
      <w:pPr>
        <w:spacing w:line="360" w:lineRule="auto"/>
        <w:jc w:val="left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&lt;option value='500000 sd 750000'&gt;Rp.500.000 sd Rp.750.000&lt;/option&gt;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value='Diatas 750000'&gt;&gt;Rp.750.000&lt;/option&gt;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&lt;/select&gt;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&lt;/td&gt;&lt;/tr&gt;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&lt;tr&gt;&lt;td&gt;Jumlah Tanggungan&lt;/td&gt;&lt;td&gt;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&lt;select id='status' name='jumlah_tanggungan'&gt;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value='0 sd 3 orang'&gt;0 sampai 3 Orang&lt;/option&gt;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value='3 sd 5 orang'&gt;3 Sampai 5 Orang&lt;/option&gt;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value='diatas 5 orang'&gt;lebih dari 5 orang&lt;/option&gt;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&lt;/select&gt;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&lt;/td&gt;&lt;/tr&gt;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 xml:space="preserve"> &lt;tr&gt;&lt;td&gt;Umur&lt;/td&gt;&lt;td&gt;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&lt;select id='status' name='umur'&gt;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value='dibawah 30 tahun'&gt;dibawah 30 tahun&lt;/option&gt;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value='30-50 tahun'&gt;30-50 tahun&lt;/option&gt;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value='diatas 50 tahun'&gt;diatas 50 tahun&lt;/option&gt;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&lt;/select&gt;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&lt;tr&gt;&lt;td&gt;Status kepemilikan&lt;/td&gt;&lt;td&gt;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lastRenderedPageBreak/>
        <w:tab/>
      </w:r>
      <w:r w:rsidRPr="00E56832">
        <w:rPr>
          <w:rFonts w:cs="Times New Roman"/>
          <w:b/>
          <w:szCs w:val="24"/>
        </w:rPr>
        <w:tab/>
        <w:t>&lt;select id='status' name='status_kepemilikan'&gt;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value='milik sendiri'&gt;milik sendiri&lt;/option&gt;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value='numpang'&gt;numpang&lt;/option&gt;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&lt;/select&gt;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&lt;/td&gt;&lt;/tr&gt;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 xml:space="preserve"> &lt;tr&gt;&lt;td&gt;unsur dinding&lt;/td&gt;&lt;td&gt;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&lt;select id='status' name='unsur_dinding'&gt;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value='papan'&gt;papan&lt;/option&gt;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value='bambu'&gt;bambu&lt;/option&gt;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value='semen'&gt;semen&lt;/option&gt;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value='pitate'&gt;pitate&lt;/option&gt;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&lt;/select&gt;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&lt;/td&gt;&lt;/tr&gt;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&lt;/td&gt;&lt;/tr&gt;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 xml:space="preserve"> &lt;tr&gt;&lt;td&gt;Unsur lantai&lt;/td&gt;&lt;td&gt;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&lt;select id='status' name='unsur_lantai'&gt;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value='tanah'&gt;tanah&lt;/option&gt;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value='papan'&gt;papan&lt;/option&gt;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value='cor'&gt;cor&lt;/option&gt;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value='tehel'&gt;tehel&lt;/option&gt;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&lt;/select&gt;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&lt;/td&gt;&lt;/tr&gt;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lastRenderedPageBreak/>
        <w:tab/>
      </w:r>
      <w:r w:rsidRPr="00E56832">
        <w:rPr>
          <w:rFonts w:cs="Times New Roman"/>
          <w:b/>
          <w:szCs w:val="24"/>
        </w:rPr>
        <w:tab/>
        <w:t>&lt;tr&gt;&lt;td&gt;unsur atap&lt;/td&gt;&lt;td&gt;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&lt;select id='status' name='unsur_atap'&gt;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value='seng'&gt;Seng&lt;/option&gt;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&lt;option value='rumbia'&gt;Rumbia&lt;/option&gt;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&lt;/select&gt;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&lt;/td&gt;&lt;/tr&gt;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&lt;td&gt;&lt;/td&gt;&lt;td&gt;&lt;input type="reset" value="Hapus"&gt;</w:t>
      </w:r>
    </w:p>
    <w:p w:rsidR="0039758A" w:rsidRPr="00E56832" w:rsidRDefault="0039758A" w:rsidP="00E56832">
      <w:pPr>
        <w:spacing w:line="360" w:lineRule="auto"/>
        <w:jc w:val="left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&lt;input type="submit" value="Prediksi" name="simpan_testing"&gt;&lt;/td&gt;&lt;/tr&gt;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&lt;/form&gt;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&lt;/table&gt;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>&lt;br&gt;&lt;br&gt;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&lt;div id="comments"&gt;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&lt;h2&gt;&lt;/h2&gt;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&lt;ul class="commentlist"&gt;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&lt;/ul&gt;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&lt;/div&gt;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&lt;/div&gt;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&lt;div id="column"&gt;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&lt;div class="subnav"&gt;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&lt;h2&gt;Secondary Navigation&lt;/h2&gt;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&lt;ul&gt;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lastRenderedPageBreak/>
        <w:t xml:space="preserve">          &lt;li&gt;&lt;a href="indexadmin.php"&gt;Home&lt;/a&gt;&lt;/li&gt;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&lt;li&gt;&lt;a href="#"&gt;User&lt;/a&gt;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  &lt;ul&gt;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    &lt;li&gt;&lt;a href="tambah_user.php"&gt;Tambah User&lt;/a&gt;&lt;/li&gt;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    &lt;li&gt;&lt;a href="tabel_user.php"&gt;Tabel User&lt;/a&gt;&lt;/li&gt;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  &lt;/ul&gt;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&lt;li&gt;&lt;a href="#"&gt;Training&lt;/a&gt;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  &lt;ul&gt;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    &lt;li&gt;&lt;a href="tambah_training.php"&gt;Tambah Training&lt;/a&gt;&lt;/li&gt;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    &lt;li&gt;&lt;a href="tabel_training.php"&gt;Tabel Training&lt;/a&gt;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    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  &lt;/ul&gt;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&lt;li&gt;&lt;a href="#"&gt;Testing&lt;/a&gt;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  &lt;ul&gt;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    &lt;li&gt;&lt;a href="tambah_testing.php"&gt;Tambah Testing&lt;/a&gt;&lt;/li&gt;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    &lt;li&gt;&lt;a href="tabel_testing.php"&gt;Tabel Testing&lt;/a&gt;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    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 xml:space="preserve">  &lt;li&gt;&lt;a href="hasil.php"&gt;Hasil klasifikasi&lt;/a&gt;&lt;/li&gt;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 xml:space="preserve">  &lt;li&gt;&lt;a href="akurasi.php"&gt;Akurasi&lt;/a&gt;&lt;/li&gt;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</w:r>
      <w:r w:rsidRPr="00E56832">
        <w:rPr>
          <w:rFonts w:cs="Times New Roman"/>
          <w:b/>
          <w:szCs w:val="24"/>
        </w:rPr>
        <w:tab/>
        <w:t xml:space="preserve">  &lt;li&gt;&lt;a href="logout.php"&gt;Log Out&lt;/a&gt;&lt;/li&gt;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lastRenderedPageBreak/>
        <w:t xml:space="preserve">            &lt;/ul&gt;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&lt;/li&gt;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&lt;/ul&gt;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&lt;/div&gt;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&lt;/div&gt;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&lt;br class="clear" /&gt;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&lt;/div&gt;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&lt;/div&gt;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&lt;!-- ####################################################################################################### --&gt;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&lt;div class="wrapper col4"&gt;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&lt;div id="footer"&gt;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&lt;div id="newsletter"&gt;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&lt;h2&gt;Stay In The Know !!&lt;/h2&gt;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&lt;p&gt;Please enter your email to join our mailing list&lt;/p&gt;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&lt;form action="#" method="post"&gt;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&lt;fieldset&gt;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&lt;legend&gt;News Letter&lt;/legend&gt;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&lt;input type="text" value="Enter Email Here&amp;hellip;"  onfocus="this.value=(this.value=='Enter Email Here&amp;hellip;')? '' : this.value ;" /&gt;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    &lt;input type="submit" name="news_go" id="news_go" value="GO" /&gt;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lastRenderedPageBreak/>
        <w:t xml:space="preserve">        &lt;/fieldset&gt;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&lt;/form&gt;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  &lt;p&gt;To unsubscribe please &lt;a href="#"&gt;click here &amp;raquo;&lt;/a&gt;&lt;/p&gt;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&lt;/div&gt;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&lt;br class="clear" /&gt;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&lt;/div&gt;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&lt;/div&gt;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&lt;!-- ####################################################################################################### --&gt;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&lt;div class="wrapper col5"&gt;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&lt;div id="copyright"&gt;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&lt;p class="fl_left"&gt;Teknik Informatika; 2015 -Universitas Icshan Gorontalo&lt;a href="#"&gt;agustina&lt;/a&gt;&lt;/p&gt;</w:t>
      </w:r>
    </w:p>
    <w:p w:rsidR="0039758A" w:rsidRPr="00E56832" w:rsidRDefault="0039758A" w:rsidP="00075ABD">
      <w:pPr>
        <w:spacing w:line="360" w:lineRule="auto"/>
        <w:jc w:val="left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&lt;p class="fl_right"&gt;Template by &lt;a target="_blank" href="http://www.os-templates.com/" title="Free Website Templates"&gt;Agustina&lt;/a&gt;&lt;/p&gt;</w:t>
      </w:r>
    </w:p>
    <w:p w:rsidR="0039758A" w:rsidRPr="00E56832" w:rsidRDefault="0039758A" w:rsidP="00075ABD">
      <w:pPr>
        <w:spacing w:line="360" w:lineRule="auto"/>
        <w:jc w:val="left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  &lt;br class="clear" /&gt;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 xml:space="preserve">  &lt;/div&gt;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&lt;/div&gt;</w:t>
      </w:r>
    </w:p>
    <w:p w:rsidR="0039758A" w:rsidRPr="00E56832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&lt;/body&gt;</w:t>
      </w:r>
    </w:p>
    <w:p w:rsidR="0039758A" w:rsidRDefault="0039758A" w:rsidP="00E56832">
      <w:pPr>
        <w:spacing w:line="360" w:lineRule="auto"/>
        <w:rPr>
          <w:rFonts w:cs="Times New Roman"/>
          <w:b/>
          <w:szCs w:val="24"/>
        </w:rPr>
      </w:pPr>
      <w:r w:rsidRPr="00E56832">
        <w:rPr>
          <w:rFonts w:cs="Times New Roman"/>
          <w:b/>
          <w:szCs w:val="24"/>
        </w:rPr>
        <w:t>&lt;/html&gt;</w:t>
      </w:r>
    </w:p>
    <w:p w:rsidR="00E4729A" w:rsidRDefault="00E4729A" w:rsidP="00E56832">
      <w:pPr>
        <w:spacing w:line="360" w:lineRule="auto"/>
        <w:rPr>
          <w:rFonts w:cs="Times New Roman"/>
          <w:b/>
          <w:szCs w:val="24"/>
        </w:rPr>
      </w:pPr>
    </w:p>
    <w:p w:rsidR="00E4729A" w:rsidRDefault="00E4729A" w:rsidP="00E56832">
      <w:pPr>
        <w:spacing w:line="360" w:lineRule="auto"/>
        <w:rPr>
          <w:rFonts w:cs="Times New Roman"/>
          <w:b/>
          <w:szCs w:val="24"/>
        </w:rPr>
      </w:pPr>
    </w:p>
    <w:p w:rsidR="00E4729A" w:rsidRDefault="00E4729A" w:rsidP="00E56832">
      <w:pPr>
        <w:spacing w:line="360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Rapid miner</w:t>
      </w:r>
    </w:p>
    <w:p w:rsidR="00E4729A" w:rsidRDefault="00E4729A" w:rsidP="00E56832">
      <w:pPr>
        <w:spacing w:line="360" w:lineRule="auto"/>
        <w:rPr>
          <w:rFonts w:cs="Times New Roman"/>
          <w:b/>
          <w:szCs w:val="24"/>
        </w:rPr>
      </w:pPr>
      <w:r>
        <w:rPr>
          <w:rFonts w:cs="Times New Roman"/>
          <w:b/>
          <w:noProof/>
          <w:szCs w:val="24"/>
        </w:rPr>
        <w:drawing>
          <wp:inline distT="0" distB="0" distL="0" distR="0">
            <wp:extent cx="5029042" cy="1476375"/>
            <wp:effectExtent l="19050" t="0" r="158" b="0"/>
            <wp:docPr id="1" name="Picture 1" descr="C:\Users\AXIO\Pictures\RAPIN MIN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XIO\Pictures\RAPIN MINER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630" cy="1479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5A5" w:rsidRDefault="00A845A5">
      <w:pPr>
        <w:rPr>
          <w:szCs w:val="24"/>
        </w:rPr>
      </w:pPr>
    </w:p>
    <w:sectPr w:rsidR="00A845A5" w:rsidSect="009112BD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240" w:rsidRDefault="00861240" w:rsidP="00A845A5">
      <w:pPr>
        <w:spacing w:after="0" w:line="240" w:lineRule="auto"/>
      </w:pPr>
      <w:r>
        <w:separator/>
      </w:r>
    </w:p>
  </w:endnote>
  <w:endnote w:type="continuationSeparator" w:id="1">
    <w:p w:rsidR="00861240" w:rsidRDefault="00861240" w:rsidP="00A84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240" w:rsidRDefault="00861240" w:rsidP="00A845A5">
      <w:pPr>
        <w:spacing w:after="0" w:line="240" w:lineRule="auto"/>
      </w:pPr>
      <w:r>
        <w:separator/>
      </w:r>
    </w:p>
  </w:footnote>
  <w:footnote w:type="continuationSeparator" w:id="1">
    <w:p w:rsidR="00861240" w:rsidRDefault="00861240" w:rsidP="00A84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86FF8"/>
    <w:multiLevelType w:val="hybridMultilevel"/>
    <w:tmpl w:val="94F615AA"/>
    <w:lvl w:ilvl="0" w:tplc="7C32F7EC">
      <w:start w:val="1"/>
      <w:numFmt w:val="upperRoman"/>
      <w:pStyle w:val="Heading1"/>
      <w:lvlText w:val="BAB %1"/>
      <w:lvlJc w:val="left"/>
      <w:pPr>
        <w:ind w:left="3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200" w:hanging="360"/>
      </w:pPr>
    </w:lvl>
    <w:lvl w:ilvl="2" w:tplc="0409001B" w:tentative="1">
      <w:start w:val="1"/>
      <w:numFmt w:val="lowerRoman"/>
      <w:lvlText w:val="%3."/>
      <w:lvlJc w:val="right"/>
      <w:pPr>
        <w:ind w:left="4920" w:hanging="180"/>
      </w:pPr>
    </w:lvl>
    <w:lvl w:ilvl="3" w:tplc="0409000F" w:tentative="1">
      <w:start w:val="1"/>
      <w:numFmt w:val="decimal"/>
      <w:lvlText w:val="%4."/>
      <w:lvlJc w:val="left"/>
      <w:pPr>
        <w:ind w:left="5640" w:hanging="360"/>
      </w:pPr>
    </w:lvl>
    <w:lvl w:ilvl="4" w:tplc="04090019" w:tentative="1">
      <w:start w:val="1"/>
      <w:numFmt w:val="lowerLetter"/>
      <w:lvlText w:val="%5."/>
      <w:lvlJc w:val="left"/>
      <w:pPr>
        <w:ind w:left="6360" w:hanging="360"/>
      </w:pPr>
    </w:lvl>
    <w:lvl w:ilvl="5" w:tplc="0409001B" w:tentative="1">
      <w:start w:val="1"/>
      <w:numFmt w:val="lowerRoman"/>
      <w:lvlText w:val="%6."/>
      <w:lvlJc w:val="right"/>
      <w:pPr>
        <w:ind w:left="7080" w:hanging="180"/>
      </w:pPr>
    </w:lvl>
    <w:lvl w:ilvl="6" w:tplc="0409000F" w:tentative="1">
      <w:start w:val="1"/>
      <w:numFmt w:val="decimal"/>
      <w:lvlText w:val="%7."/>
      <w:lvlJc w:val="left"/>
      <w:pPr>
        <w:ind w:left="7800" w:hanging="360"/>
      </w:pPr>
    </w:lvl>
    <w:lvl w:ilvl="7" w:tplc="04090019" w:tentative="1">
      <w:start w:val="1"/>
      <w:numFmt w:val="lowerLetter"/>
      <w:lvlText w:val="%8."/>
      <w:lvlJc w:val="left"/>
      <w:pPr>
        <w:ind w:left="8520" w:hanging="360"/>
      </w:pPr>
    </w:lvl>
    <w:lvl w:ilvl="8" w:tplc="0409001B" w:tentative="1">
      <w:start w:val="1"/>
      <w:numFmt w:val="lowerRoman"/>
      <w:lvlText w:val="%9."/>
      <w:lvlJc w:val="right"/>
      <w:pPr>
        <w:ind w:left="9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45A5"/>
    <w:rsid w:val="00032F55"/>
    <w:rsid w:val="00075ABD"/>
    <w:rsid w:val="00205E44"/>
    <w:rsid w:val="0039758A"/>
    <w:rsid w:val="003A5D84"/>
    <w:rsid w:val="00445652"/>
    <w:rsid w:val="0048373C"/>
    <w:rsid w:val="00514BF1"/>
    <w:rsid w:val="005325B6"/>
    <w:rsid w:val="007636A2"/>
    <w:rsid w:val="007A1F1B"/>
    <w:rsid w:val="007D4CC0"/>
    <w:rsid w:val="007D70B2"/>
    <w:rsid w:val="0082577F"/>
    <w:rsid w:val="00861240"/>
    <w:rsid w:val="008B1A26"/>
    <w:rsid w:val="009112BD"/>
    <w:rsid w:val="0096475C"/>
    <w:rsid w:val="009C2CF8"/>
    <w:rsid w:val="00A845A5"/>
    <w:rsid w:val="00B036E2"/>
    <w:rsid w:val="00B35291"/>
    <w:rsid w:val="00B81CA7"/>
    <w:rsid w:val="00BA385F"/>
    <w:rsid w:val="00BE7CE9"/>
    <w:rsid w:val="00C262E5"/>
    <w:rsid w:val="00C360CD"/>
    <w:rsid w:val="00C92F4A"/>
    <w:rsid w:val="00CA7A08"/>
    <w:rsid w:val="00CB6A05"/>
    <w:rsid w:val="00DD2944"/>
    <w:rsid w:val="00DE64E1"/>
    <w:rsid w:val="00E22A54"/>
    <w:rsid w:val="00E37BAE"/>
    <w:rsid w:val="00E413B7"/>
    <w:rsid w:val="00E4729A"/>
    <w:rsid w:val="00E56832"/>
    <w:rsid w:val="00FB2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5A5"/>
    <w:pPr>
      <w:spacing w:after="160" w:line="48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45A5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45A5"/>
    <w:rPr>
      <w:rFonts w:ascii="Times New Roman" w:eastAsiaTheme="majorEastAsia" w:hAnsi="Times New Roman" w:cstheme="majorBidi"/>
      <w:b/>
      <w:sz w:val="28"/>
      <w:szCs w:val="32"/>
    </w:rPr>
  </w:style>
  <w:style w:type="character" w:styleId="Hyperlink">
    <w:name w:val="Hyperlink"/>
    <w:basedOn w:val="DefaultParagraphFont"/>
    <w:uiPriority w:val="99"/>
    <w:unhideWhenUsed/>
    <w:rsid w:val="00A845A5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A845A5"/>
  </w:style>
  <w:style w:type="paragraph" w:customStyle="1" w:styleId="Default">
    <w:name w:val="Default"/>
    <w:rsid w:val="00A845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A3"/>
    <w:uiPriority w:val="99"/>
    <w:rsid w:val="00A845A5"/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5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845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45A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845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45A5"/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845A5"/>
    <w:rPr>
      <w:color w:val="800080"/>
      <w:u w:val="single"/>
    </w:rPr>
  </w:style>
  <w:style w:type="paragraph" w:customStyle="1" w:styleId="xl65">
    <w:name w:val="xl65"/>
    <w:basedOn w:val="Normal"/>
    <w:rsid w:val="00A8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</w:rPr>
  </w:style>
  <w:style w:type="paragraph" w:customStyle="1" w:styleId="xl66">
    <w:name w:val="xl66"/>
    <w:basedOn w:val="Normal"/>
    <w:rsid w:val="00A845A5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</w:rPr>
  </w:style>
  <w:style w:type="paragraph" w:customStyle="1" w:styleId="xl67">
    <w:name w:val="xl67"/>
    <w:basedOn w:val="Normal"/>
    <w:rsid w:val="00A845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</w:rPr>
  </w:style>
  <w:style w:type="paragraph" w:customStyle="1" w:styleId="xl68">
    <w:name w:val="xl68"/>
    <w:basedOn w:val="Normal"/>
    <w:rsid w:val="00A845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</w:rPr>
  </w:style>
  <w:style w:type="paragraph" w:customStyle="1" w:styleId="xl69">
    <w:name w:val="xl69"/>
    <w:basedOn w:val="Normal"/>
    <w:rsid w:val="00A845A5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</w:rPr>
  </w:style>
  <w:style w:type="paragraph" w:customStyle="1" w:styleId="xl70">
    <w:name w:val="xl70"/>
    <w:basedOn w:val="Normal"/>
    <w:rsid w:val="00A8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u w:val="single"/>
    </w:rPr>
  </w:style>
  <w:style w:type="paragraph" w:customStyle="1" w:styleId="xl71">
    <w:name w:val="xl71"/>
    <w:basedOn w:val="Normal"/>
    <w:rsid w:val="00A8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Cs w:val="24"/>
    </w:rPr>
  </w:style>
  <w:style w:type="paragraph" w:customStyle="1" w:styleId="xl72">
    <w:name w:val="xl72"/>
    <w:basedOn w:val="Normal"/>
    <w:rsid w:val="00A845A5"/>
    <w:pPr>
      <w:spacing w:before="100" w:beforeAutospacing="1" w:after="100" w:afterAutospacing="1" w:line="240" w:lineRule="auto"/>
      <w:jc w:val="left"/>
      <w:textAlignment w:val="top"/>
    </w:pPr>
    <w:rPr>
      <w:rFonts w:eastAsia="Times New Roman" w:cs="Times New Roman"/>
      <w:szCs w:val="24"/>
    </w:rPr>
  </w:style>
  <w:style w:type="paragraph" w:customStyle="1" w:styleId="xl73">
    <w:name w:val="xl73"/>
    <w:basedOn w:val="Normal"/>
    <w:rsid w:val="00A8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Cs w:val="24"/>
    </w:rPr>
  </w:style>
  <w:style w:type="paragraph" w:customStyle="1" w:styleId="xl63">
    <w:name w:val="xl63"/>
    <w:basedOn w:val="Normal"/>
    <w:rsid w:val="00C9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</w:rPr>
  </w:style>
  <w:style w:type="paragraph" w:customStyle="1" w:styleId="xl64">
    <w:name w:val="xl64"/>
    <w:basedOn w:val="Normal"/>
    <w:rsid w:val="00C92F4A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rints.dinus.ac.id/18785/2/jurnal_17788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snti.untar.ac.id/images/prosiding/2017/A16_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Nie14</b:Tag>
    <b:SourceType>Book</b:SourceType>
    <b:Guid>{53A2FDC3-1DE3-45F5-8A21-DD49327BDA7E}</b:Guid>
    <b:LCID>id-ID</b:LCID>
    <b:Author>
      <b:Author>
        <b:NameList>
          <b:Person>
            <b:Last>Atthina</b:Last>
            <b:First>Nielza</b:First>
          </b:Person>
        </b:NameList>
      </b:Author>
    </b:Author>
    <b:Title>ranking Provinsi dan Kabupaten/Kota Sehat</b:Title>
    <b:Year>2014</b:Year>
    <b:RefOrder>1</b:RefOrder>
  </b:Source>
  <b:Source>
    <b:Tag>Cha15</b:Tag>
    <b:SourceType>Report</b:SourceType>
    <b:Guid>{8BE567E7-327C-48D1-AF6A-A672B5886879}</b:Guid>
    <b:Author>
      <b:Author>
        <b:NameList>
          <b:Person>
            <b:Last>Wiguna</b:Last>
            <b:First>Chandra</b:First>
          </b:Person>
        </b:NameList>
      </b:Author>
    </b:Author>
    <b:Title>Kesehatan adalah keadaan sejahtera dari badan,jiwa dan sosial</b:Title>
    <b:Year>2015</b:Year>
    <b:LCID>id-ID</b:LCID>
    <b:RefOrder>2</b:RefOrder>
  </b:Source>
  <b:Source>
    <b:Tag>Whi04</b:Tag>
    <b:SourceType>Book</b:SourceType>
    <b:Guid>{6724D2AB-7426-45E0-B710-541582E3481A}</b:Guid>
    <b:LCID>id-ID</b:LCID>
    <b:Author>
      <b:Author>
        <b:NameList>
          <b:Person>
            <b:Last>Whitten</b:Last>
          </b:Person>
        </b:NameList>
      </b:Author>
    </b:Author>
    <b:Title>System Desain dan Analysis</b:Title>
    <b:Year>2004</b:Year>
    <b:RefOrder>3</b:RefOrder>
  </b:Source>
  <b:Source>
    <b:Tag>Kev15</b:Tag>
    <b:SourceType>Report</b:SourceType>
    <b:Guid>{8D66FCAC-1417-4647-877A-3E644E2A5166}</b:Guid>
    <b:LCID>id-ID</b:LCID>
    <b:Author>
      <b:Author>
        <b:NameList>
          <b:Person>
            <b:Last>Rasepta</b:Last>
            <b:First>Kevin</b:First>
            <b:Middle>Martha</b:Middle>
          </b:Person>
        </b:NameList>
      </b:Author>
    </b:Author>
    <b:Title>Klasifikasi merupakan suatu tehnik data mining yang melihat sifat dari atribut dan kelompok data yang telah didefinisikan</b:Title>
    <b:Year>2015</b:Year>
    <b:RefOrder>4</b:RefOrder>
  </b:Source>
  <b:Source>
    <b:Tag>Din14</b:Tag>
    <b:SourceType>JournalArticle</b:SourceType>
    <b:Guid>{3990987C-AC37-4523-8B37-038AFFDC5D02}</b:Guid>
    <b:Author>
      <b:Author>
        <b:NameList>
          <b:Person>
            <b:Last>Puspita</b:Last>
            <b:First>Dini</b:First>
          </b:Person>
        </b:NameList>
      </b:Author>
    </b:Author>
    <b:Title>Klasifikasi Tingkat Keluarga Sejahtera Dengan Menggunakan Metode Regresi Logistik Ordinal Dan Fuzzy K-Nearest Neighbor</b:Title>
    <b:Year>2014</b:Year>
    <b:LCID>id-ID</b:LCID>
    <b:RefOrder>5</b:RefOrder>
  </b:Source>
  <b:Source>
    <b:Tag>Pre02</b:Tag>
    <b:SourceType>Book</b:SourceType>
    <b:Guid>{6C571898-EFB0-4438-9AF0-238A0265F0A1}</b:Guid>
    <b:Author>
      <b:Author>
        <b:NameList>
          <b:Person>
            <b:Last>Pressman</b:Last>
            <b:First>R.S.</b:First>
          </b:Person>
        </b:NameList>
      </b:Author>
    </b:Author>
    <b:Title>Rekayasa Perangkat Lunak : Pendekatan Praktis</b:Title>
    <b:Year>2002</b:Year>
    <b:Publisher>Andi</b:Publisher>
    <b:Volume>Buku I</b:Volume>
    <b:City>Yogyakarta</b:City>
    <b:RefOrder>6</b:RefOrder>
  </b:Source>
  <b:Source>
    <b:Tag>Tim16</b:Tag>
    <b:SourceType>Book</b:SourceType>
    <b:Guid>{A2C6B6FD-6C63-41C2-AC6F-FC53649CF4E6}</b:Guid>
    <b:Author>
      <b:Author>
        <b:NameList>
          <b:Person>
            <b:Last>Penyusun</b:Last>
            <b:First>Tim</b:First>
          </b:Person>
        </b:NameList>
      </b:Author>
    </b:Author>
    <b:Title>Buku Pedoman penulisan proposal dan skripsi Fakultas Ilmu Komputer Universitas Ichsan Gorontalo,</b:Title>
    <b:Year>2016</b:Year>
    <b:Publisher>Fakultas Ilmu Komputer</b:Publisher>
    <b:RefOrder>7</b:RefOrder>
  </b:Source>
  <b:Source>
    <b:Tag>Bud16</b:Tag>
    <b:SourceType>JournalArticle</b:SourceType>
    <b:Guid>{2DB00B10-7CBE-4158-AC53-B60E285276B2}</b:Guid>
    <b:Title>Aplikasi Perangkat Lunak Untuk Menentukan Pengadaan Kartu Jaminan Kesehatan Masyarakat(Jamkesmas) Menggunakan Algoritma C 4.5</b:Title>
    <b:Year>2016</b:Year>
    <b:Author>
      <b:Author>
        <b:NameList>
          <b:Person>
            <b:Last>Meilani</b:Last>
            <b:First>Budanis</b:First>
            <b:Middle>Dwi</b:Middle>
          </b:Person>
        </b:NameList>
      </b:Author>
    </b:Author>
    <b:LCID>id-ID</b:LCID>
    <b:RefOrder>8</b:RefOrder>
  </b:Source>
  <b:Source>
    <b:Tag>Lad06</b:Tag>
    <b:SourceType>BookSection</b:SourceType>
    <b:Guid>{4D57550B-2A11-47FA-A56E-E7066213729D}</b:Guid>
    <b:LCID>id-ID</b:LCID>
    <b:Author>
      <b:Author>
        <b:NameList>
          <b:Person>
            <b:Last>Ladjamudin</b:Last>
          </b:Person>
        </b:NameList>
      </b:Author>
    </b:Author>
    <b:Title>Pengujian Black Box</b:Title>
    <b:Year>2006</b:Year>
    <b:Pages>379</b:Pages>
    <b:RefOrder>9</b:RefOrder>
  </b:Source>
  <b:Source>
    <b:Tag>Kur09</b:Tag>
    <b:SourceType>BookSection</b:SourceType>
    <b:Guid>{E19006B5-8DC2-4FAC-A3D8-AAF5E94280EF}</b:Guid>
    <b:Author>
      <b:Author>
        <b:NameList>
          <b:Person>
            <b:Last>Kursini</b:Last>
          </b:Person>
        </b:NameList>
      </b:Author>
    </b:Author>
    <b:Title>Nearest Neighbor</b:Title>
    <b:Year>2009</b:Year>
    <b:RefOrder>10</b:RefOrder>
  </b:Source>
  <b:Source>
    <b:Tag>Jog05</b:Tag>
    <b:SourceType>Book</b:SourceType>
    <b:Guid>{C8727EDD-9972-4030-960F-71BF630C966F}</b:Guid>
    <b:Author>
      <b:Author>
        <b:NameList>
          <b:Person>
            <b:Last>Jogiyanto</b:Last>
            <b:First>HM.</b:First>
          </b:Person>
        </b:NameList>
      </b:Author>
    </b:Author>
    <b:Title>Analisis dan Desain Sistem Informasi : Pendekatan Terstruktur Teori dan Praktek Aplikasi Bisnis</b:Title>
    <b:Year>2005</b:Year>
    <b:City>Yogyakarta</b:City>
    <b:Publisher>Andi</b:Publisher>
    <b:RefOrder>11</b:RefOrder>
  </b:Source>
  <b:Source>
    <b:Tag>Hubaib</b:Tag>
    <b:SourceType>Report</b:SourceType>
    <b:Guid>{8A3664CA-D31F-4CC5-8020-BF72132FFFBA}</b:Guid>
    <b:Title>Sumber Dana Jaminan Kesehatan Masyarakat</b:Title>
    <b:Year>2015</b:Year>
    <b:Author>
      <b:Author>
        <b:NameList>
          <b:Person>
            <b:Last>Hubaib</b:Last>
          </b:Person>
        </b:NameList>
      </b:Author>
    </b:Author>
    <b:RefOrder>12</b:RefOrder>
  </b:Source>
  <b:Source>
    <b:Tag>Sum15</b:Tag>
    <b:SourceType>JournalArticle</b:SourceType>
    <b:Guid>{B6D357D8-FA12-48CF-9265-A65BECBB1417}</b:Guid>
    <b:Author>
      <b:Author>
        <b:NameList>
          <b:Person>
            <b:Last>Hasani</b:Last>
            <b:First>Sumarni</b:First>
            <b:Middle>Arifin</b:Middle>
          </b:Person>
        </b:NameList>
      </b:Author>
    </b:Author>
    <b:Title>Klasifikasi Status Gizi Menggunakan K-Nearest Neighbor</b:Title>
    <b:Year>2015</b:Year>
    <b:LCID>id-ID</b:LCID>
    <b:RefOrder>13</b:RefOrder>
  </b:Source>
  <b:Source>
    <b:Tag>Har04</b:Tag>
    <b:SourceType>BookSection</b:SourceType>
    <b:Guid>{A82FE56A-38A8-4B61-B4B7-AE40C703DE24}</b:Guid>
    <b:Title>Tujuan Konseptualisasi</b:Title>
    <b:Year>2004</b:Year>
    <b:Pages>353</b:Pages>
    <b:LCID>id-ID</b:LCID>
    <b:Author>
      <b:Author>
        <b:NameList>
          <b:Person>
            <b:Last>Hariyanto</b:Last>
          </b:Person>
        </b:NameList>
      </b:Author>
    </b:Author>
    <b:RefOrder>14</b:RefOrder>
  </b:Source>
  <b:Source>
    <b:Tag>Fay14</b:Tag>
    <b:SourceType>BookSection</b:SourceType>
    <b:Guid>{0D697B8E-D277-42D5-A10E-5C56CCABC9AA}</b:Guid>
    <b:Author>
      <b:Author>
        <b:NameList>
          <b:Person>
            <b:Last>Fayyad</b:Last>
            <b:First>Usama</b:First>
            <b:Middle>dalam Ricky Imanuel Ndaumanu</b:Middle>
          </b:Person>
        </b:NameList>
      </b:Author>
    </b:Author>
    <b:Title>Knowledge discovery data</b:Title>
    <b:Year>2014</b:Year>
    <b:LCID>id-ID</b:LCID>
    <b:Pages>1</b:Pages>
    <b:RefOrder>15</b:RefOrder>
  </b:Source>
  <b:Source>
    <b:Tag>Ern08</b:Tag>
    <b:SourceType>JournalArticle</b:SourceType>
    <b:Guid>{F3A25129-C06F-4D85-99C1-E34AECE6669A}</b:Guid>
    <b:Title>Prediksi Status Keaktifan Studi Mahasiswa dengan algoritma C5.0 dan K-Nearest Neighbor</b:Title>
    <b:Year>2008</b:Year>
    <b:Author>
      <b:Author>
        <b:NameList>
          <b:Person>
            <b:Last>Ernawati</b:Last>
            <b:First>Iin</b:First>
          </b:Person>
        </b:NameList>
      </b:Author>
    </b:Author>
    <b:LCID>id-ID</b:LCID>
    <b:RefOrder>16</b:RefOrder>
  </b:Source>
  <b:Source>
    <b:Tag>Kam06</b:Tag>
    <b:SourceType>Book</b:SourceType>
    <b:Guid>{D7863E10-24F1-4C4A-8941-3AE78F6C8317}</b:Guid>
    <b:Author>
      <b:Author>
        <b:NameList>
          <b:Person>
            <b:Last>Han</b:Last>
            <b:First>dan</b:First>
            <b:Middle>Kamber</b:Middle>
          </b:Person>
        </b:NameList>
      </b:Author>
    </b:Author>
    <b:Title>Data mining</b:Title>
    <b:Year>2006</b:Year>
    <b:LCID>id-ID</b:LCID>
    <b:RefOrder>17</b:RefOrder>
  </b:Source>
</b:Sources>
</file>

<file path=customXml/itemProps1.xml><?xml version="1.0" encoding="utf-8"?>
<ds:datastoreItem xmlns:ds="http://schemas.openxmlformats.org/officeDocument/2006/customXml" ds:itemID="{90F5F5D9-DD47-42FC-A4FE-DB3759449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3280</Words>
  <Characters>18697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AXIO</dc:creator>
  <cp:lastModifiedBy>AXIO</cp:lastModifiedBy>
  <cp:revision>24</cp:revision>
  <cp:lastPrinted>2020-04-10T03:56:00Z</cp:lastPrinted>
  <dcterms:created xsi:type="dcterms:W3CDTF">2020-04-01T02:08:00Z</dcterms:created>
  <dcterms:modified xsi:type="dcterms:W3CDTF">2020-04-10T03:59:00Z</dcterms:modified>
</cp:coreProperties>
</file>